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BCB" w:rsidRDefault="00916BCB" w:rsidP="00916BCB">
      <w:pPr>
        <w:pStyle w:val="Zhlav"/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60D46973" wp14:editId="4FDE3D17">
            <wp:simplePos x="0" y="0"/>
            <wp:positionH relativeFrom="column">
              <wp:posOffset>5650847</wp:posOffset>
            </wp:positionH>
            <wp:positionV relativeFrom="paragraph">
              <wp:posOffset>131188</wp:posOffset>
            </wp:positionV>
            <wp:extent cx="639978" cy="655148"/>
            <wp:effectExtent l="0" t="0" r="8255" b="0"/>
            <wp:wrapNone/>
            <wp:docPr id="152" name="Obrázek 0" descr="loga sloucena plus S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a sloucena plus SAK.png"/>
                    <pic:cNvPicPr/>
                  </pic:nvPicPr>
                  <pic:blipFill rotWithShape="1">
                    <a:blip r:embed="rId5"/>
                    <a:srcRect l="62991" t="44666" r="17931" b="6412"/>
                    <a:stretch/>
                  </pic:blipFill>
                  <pic:spPr bwMode="auto">
                    <a:xfrm>
                      <a:off x="0" y="0"/>
                      <a:ext cx="660579" cy="6762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BDA6CCE" wp14:editId="258CDF53">
            <wp:simplePos x="0" y="0"/>
            <wp:positionH relativeFrom="column">
              <wp:posOffset>-396240</wp:posOffset>
            </wp:positionH>
            <wp:positionV relativeFrom="paragraph">
              <wp:posOffset>-205105</wp:posOffset>
            </wp:positionV>
            <wp:extent cx="2018030" cy="1107440"/>
            <wp:effectExtent l="0" t="0" r="1270" b="0"/>
            <wp:wrapNone/>
            <wp:docPr id="153" name="Obrázek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avickovy papir zahlavi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2" t="6473" r="71699" b="653"/>
                    <a:stretch/>
                  </pic:blipFill>
                  <pic:spPr bwMode="auto">
                    <a:xfrm>
                      <a:off x="0" y="0"/>
                      <a:ext cx="2018030" cy="1107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6BCB" w:rsidRDefault="00916BCB" w:rsidP="00916BCB">
      <w:pPr>
        <w:pStyle w:val="Zhlav"/>
      </w:pPr>
    </w:p>
    <w:p w:rsidR="00916BCB" w:rsidRDefault="00916BCB" w:rsidP="00916BCB">
      <w:pPr>
        <w:pStyle w:val="Zhlav"/>
      </w:pPr>
    </w:p>
    <w:p w:rsidR="00916BCB" w:rsidRPr="001F34D2" w:rsidRDefault="00916BCB" w:rsidP="00916BCB">
      <w:pPr>
        <w:pStyle w:val="Zhlav"/>
        <w:tabs>
          <w:tab w:val="clear" w:pos="4536"/>
        </w:tabs>
        <w:ind w:right="707"/>
        <w:jc w:val="right"/>
        <w:rPr>
          <w:color w:val="808080" w:themeColor="background1" w:themeShade="80"/>
          <w:sz w:val="26"/>
          <w:szCs w:val="26"/>
        </w:rPr>
      </w:pPr>
      <w:r>
        <w:rPr>
          <w:rFonts w:ascii="Agfa Rotis Semi Serif" w:hAnsi="Agfa Rotis Semi Serif"/>
          <w:noProof/>
          <w:color w:val="808080" w:themeColor="background1" w:themeShade="80"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02761" wp14:editId="0BD37EDF">
                <wp:simplePos x="0" y="0"/>
                <wp:positionH relativeFrom="column">
                  <wp:posOffset>3557905</wp:posOffset>
                </wp:positionH>
                <wp:positionV relativeFrom="paragraph">
                  <wp:posOffset>188595</wp:posOffset>
                </wp:positionV>
                <wp:extent cx="2248535" cy="5347"/>
                <wp:effectExtent l="0" t="0" r="37465" b="33020"/>
                <wp:wrapNone/>
                <wp:docPr id="157" name="Přímá spojnic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8535" cy="5347"/>
                        </a:xfrm>
                        <a:prstGeom prst="line">
                          <a:avLst/>
                        </a:prstGeom>
                        <a:ln>
                          <a:solidFill>
                            <a:srgbClr val="92929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D24884" id="Přímá spojnice 15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15pt,14.85pt" to="457.2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" strokecolor="#929292" strokeweight=".5pt">
                <v:stroke joinstyle="miter"/>
              </v:line>
            </w:pict>
          </mc:Fallback>
        </mc:AlternateContent>
      </w:r>
      <w:r w:rsidRPr="001F34D2">
        <w:rPr>
          <w:rFonts w:ascii="Agfa Rotis Semi Serif" w:hAnsi="Agfa Rotis Semi Serif"/>
          <w:color w:val="808080" w:themeColor="background1" w:themeShade="80"/>
          <w:sz w:val="26"/>
          <w:szCs w:val="26"/>
        </w:rPr>
        <w:t>1. akreditované lázn</w:t>
      </w:r>
      <w:r w:rsidRPr="001F34D2">
        <w:rPr>
          <w:rFonts w:ascii="Cambria" w:hAnsi="Cambria" w:cs="Cambria"/>
          <w:color w:val="808080" w:themeColor="background1" w:themeShade="80"/>
          <w:sz w:val="26"/>
          <w:szCs w:val="26"/>
        </w:rPr>
        <w:t>ě</w:t>
      </w:r>
      <w:r w:rsidRPr="001F34D2">
        <w:rPr>
          <w:rFonts w:ascii="Agfa Rotis Semi Serif" w:hAnsi="Agfa Rotis Semi Serif"/>
          <w:color w:val="808080" w:themeColor="background1" w:themeShade="80"/>
          <w:sz w:val="26"/>
          <w:szCs w:val="26"/>
        </w:rPr>
        <w:t xml:space="preserve"> v </w:t>
      </w:r>
      <w:r w:rsidRPr="001F34D2">
        <w:rPr>
          <w:rFonts w:ascii="Cambria" w:hAnsi="Cambria" w:cs="Cambria"/>
          <w:color w:val="808080" w:themeColor="background1" w:themeShade="80"/>
          <w:sz w:val="26"/>
          <w:szCs w:val="26"/>
        </w:rPr>
        <w:t>ČR</w:t>
      </w:r>
    </w:p>
    <w:p w:rsidR="00252449" w:rsidRPr="00FC2507" w:rsidRDefault="00252449" w:rsidP="00252449">
      <w:pPr>
        <w:jc w:val="center"/>
        <w:rPr>
          <w:b/>
        </w:rPr>
      </w:pPr>
    </w:p>
    <w:p w:rsidR="00252449" w:rsidRPr="00FC2507" w:rsidRDefault="00252449" w:rsidP="00252449">
      <w:pPr>
        <w:rPr>
          <w:b/>
          <w:i/>
        </w:rPr>
      </w:pPr>
    </w:p>
    <w:p w:rsidR="00252449" w:rsidRDefault="00252449" w:rsidP="00252449">
      <w:pPr>
        <w:rPr>
          <w:b/>
        </w:rPr>
      </w:pPr>
    </w:p>
    <w:p w:rsidR="00252449" w:rsidRDefault="00252449" w:rsidP="006138CD">
      <w:pPr>
        <w:jc w:val="center"/>
        <w:rPr>
          <w:b/>
        </w:rPr>
      </w:pPr>
    </w:p>
    <w:p w:rsidR="0006289F" w:rsidRDefault="0006289F" w:rsidP="0006289F">
      <w:pPr>
        <w:rPr>
          <w:b/>
          <w:sz w:val="32"/>
          <w:szCs w:val="32"/>
        </w:rPr>
      </w:pPr>
      <w:r>
        <w:tab/>
      </w:r>
      <w:r>
        <w:tab/>
      </w:r>
      <w:r w:rsidRPr="0067632A">
        <w:rPr>
          <w:b/>
          <w:sz w:val="32"/>
          <w:szCs w:val="32"/>
        </w:rPr>
        <w:t xml:space="preserve">První akreditované lázně v České republice </w:t>
      </w:r>
    </w:p>
    <w:p w:rsidR="00252449" w:rsidRDefault="00252449" w:rsidP="006138CD">
      <w:pPr>
        <w:jc w:val="center"/>
        <w:rPr>
          <w:b/>
        </w:rPr>
      </w:pPr>
    </w:p>
    <w:p w:rsidR="00165BB2" w:rsidRDefault="0097783D" w:rsidP="006138CD">
      <w:pPr>
        <w:jc w:val="center"/>
        <w:rPr>
          <w:b/>
          <w:sz w:val="32"/>
          <w:szCs w:val="32"/>
        </w:rPr>
      </w:pPr>
      <w:r w:rsidRPr="009B7509">
        <w:rPr>
          <w:b/>
          <w:sz w:val="32"/>
          <w:szCs w:val="32"/>
        </w:rPr>
        <w:t>Lázně Sla</w:t>
      </w:r>
      <w:r w:rsidR="003F537E" w:rsidRPr="009B7509">
        <w:rPr>
          <w:b/>
          <w:sz w:val="32"/>
          <w:szCs w:val="32"/>
        </w:rPr>
        <w:t xml:space="preserve">tinice a. s. přijmou </w:t>
      </w:r>
      <w:r w:rsidR="00483527">
        <w:rPr>
          <w:b/>
          <w:sz w:val="32"/>
          <w:szCs w:val="32"/>
        </w:rPr>
        <w:t xml:space="preserve"> </w:t>
      </w:r>
    </w:p>
    <w:p w:rsidR="006138CD" w:rsidRPr="009B7509" w:rsidRDefault="00C200AB" w:rsidP="006138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technika údržby</w:t>
      </w:r>
    </w:p>
    <w:p w:rsidR="00123D82" w:rsidRPr="002717A6" w:rsidRDefault="00123D82" w:rsidP="006138CD">
      <w:pPr>
        <w:jc w:val="center"/>
        <w:rPr>
          <w:b/>
        </w:rPr>
      </w:pPr>
    </w:p>
    <w:p w:rsidR="000B5C64" w:rsidRPr="002717A6" w:rsidRDefault="000B5C64" w:rsidP="006138CD">
      <w:pPr>
        <w:jc w:val="center"/>
        <w:rPr>
          <w:b/>
        </w:rPr>
      </w:pPr>
    </w:p>
    <w:p w:rsidR="0097783D" w:rsidRDefault="0097783D"/>
    <w:p w:rsidR="001E5457" w:rsidRDefault="0097783D">
      <w:pPr>
        <w:rPr>
          <w:b/>
        </w:rPr>
      </w:pPr>
      <w:r w:rsidRPr="00BB01FA">
        <w:rPr>
          <w:b/>
        </w:rPr>
        <w:t>Požadujeme:</w:t>
      </w:r>
    </w:p>
    <w:p w:rsidR="00556ED2" w:rsidRDefault="00556ED2" w:rsidP="00556ED2">
      <w:pPr>
        <w:pStyle w:val="Odstavecseseznamem"/>
        <w:numPr>
          <w:ilvl w:val="0"/>
          <w:numId w:val="1"/>
        </w:numPr>
      </w:pPr>
      <w:r>
        <w:t>středoškolské vzdělání elektrotechnického směru, popř. jiné technické</w:t>
      </w:r>
    </w:p>
    <w:p w:rsidR="00556ED2" w:rsidRDefault="00556ED2" w:rsidP="00556ED2">
      <w:pPr>
        <w:pStyle w:val="Odstavecseseznamem"/>
        <w:numPr>
          <w:ilvl w:val="0"/>
          <w:numId w:val="1"/>
        </w:numPr>
      </w:pPr>
      <w:r>
        <w:t xml:space="preserve">podmínka -  vyhláška 50, minimálně § 6 </w:t>
      </w:r>
    </w:p>
    <w:p w:rsidR="00556ED2" w:rsidRPr="00386239" w:rsidRDefault="00556ED2" w:rsidP="00556ED2">
      <w:pPr>
        <w:pStyle w:val="Odstavecseseznamem"/>
        <w:numPr>
          <w:ilvl w:val="0"/>
          <w:numId w:val="1"/>
        </w:numPr>
      </w:pPr>
      <w:bookmarkStart w:id="0" w:name="_GoBack"/>
      <w:bookmarkEnd w:id="0"/>
      <w:r w:rsidRPr="00386239">
        <w:t xml:space="preserve">praxe v oboru </w:t>
      </w:r>
      <w:r w:rsidR="00386239" w:rsidRPr="00386239">
        <w:t>minimálně 3 roky</w:t>
      </w:r>
    </w:p>
    <w:p w:rsidR="00556ED2" w:rsidRPr="00386239" w:rsidRDefault="00556ED2" w:rsidP="00556ED2">
      <w:pPr>
        <w:pStyle w:val="Odstavecseseznamem"/>
        <w:numPr>
          <w:ilvl w:val="0"/>
          <w:numId w:val="1"/>
        </w:numPr>
      </w:pPr>
      <w:r w:rsidRPr="00386239">
        <w:t>manuální zručnost, samostatnost, spolehlivost, časová flexibilita</w:t>
      </w:r>
    </w:p>
    <w:p w:rsidR="00556ED2" w:rsidRDefault="00556ED2" w:rsidP="00556ED2">
      <w:pPr>
        <w:pStyle w:val="Odstavecseseznamem"/>
        <w:numPr>
          <w:ilvl w:val="0"/>
          <w:numId w:val="1"/>
        </w:numPr>
      </w:pPr>
      <w:r>
        <w:t>občanskou bezúhonnost, zdravotní způsobilost</w:t>
      </w:r>
    </w:p>
    <w:p w:rsidR="00D737D8" w:rsidRDefault="00D737D8" w:rsidP="001E5457">
      <w:pPr>
        <w:pStyle w:val="Odstavecseseznamem"/>
      </w:pPr>
    </w:p>
    <w:p w:rsidR="0097783D" w:rsidRDefault="0097783D" w:rsidP="0097783D">
      <w:pPr>
        <w:rPr>
          <w:b/>
        </w:rPr>
      </w:pPr>
      <w:r w:rsidRPr="00BB01FA">
        <w:rPr>
          <w:b/>
        </w:rPr>
        <w:t>Nabízíme:</w:t>
      </w:r>
    </w:p>
    <w:p w:rsidR="0097783D" w:rsidRDefault="00E1019A" w:rsidP="00DD412A">
      <w:pPr>
        <w:pStyle w:val="Odstavecseseznamem"/>
        <w:numPr>
          <w:ilvl w:val="0"/>
          <w:numId w:val="1"/>
        </w:numPr>
      </w:pPr>
      <w:r>
        <w:t>p</w:t>
      </w:r>
      <w:r w:rsidR="005077C2">
        <w:t>racovní poměr</w:t>
      </w:r>
      <w:r w:rsidR="001E5457">
        <w:t xml:space="preserve"> </w:t>
      </w:r>
      <w:r w:rsidR="005077C2">
        <w:t>v úvazku</w:t>
      </w:r>
      <w:r w:rsidR="001E5457">
        <w:t xml:space="preserve"> 1,00</w:t>
      </w:r>
    </w:p>
    <w:p w:rsidR="00556ED2" w:rsidRDefault="00556ED2" w:rsidP="00556ED2">
      <w:pPr>
        <w:pStyle w:val="Odstavecseseznamem"/>
        <w:numPr>
          <w:ilvl w:val="0"/>
          <w:numId w:val="1"/>
        </w:numPr>
      </w:pPr>
      <w:r>
        <w:t>nástupní mzda 18 900,-- Kč</w:t>
      </w:r>
    </w:p>
    <w:p w:rsidR="00556ED2" w:rsidRDefault="00556ED2" w:rsidP="00556ED2">
      <w:pPr>
        <w:pStyle w:val="Odstavecseseznamem"/>
        <w:numPr>
          <w:ilvl w:val="0"/>
          <w:numId w:val="1"/>
        </w:numPr>
        <w:spacing w:line="256" w:lineRule="auto"/>
      </w:pPr>
      <w:r>
        <w:t xml:space="preserve">příspěvek na stravu, výměnné rekreace, zvýhodněný mobilní tarif, odměny při životním     </w:t>
      </w:r>
    </w:p>
    <w:p w:rsidR="00556ED2" w:rsidRDefault="00556ED2" w:rsidP="00556ED2">
      <w:pPr>
        <w:pStyle w:val="Odstavecseseznamem"/>
      </w:pPr>
      <w:r>
        <w:t>výročí, bezúročné půjčky</w:t>
      </w:r>
    </w:p>
    <w:p w:rsidR="00556ED2" w:rsidRDefault="00556ED2" w:rsidP="00556ED2">
      <w:pPr>
        <w:pStyle w:val="Odstavecseseznamem"/>
        <w:numPr>
          <w:ilvl w:val="0"/>
          <w:numId w:val="1"/>
        </w:numPr>
      </w:pPr>
      <w:r>
        <w:t>nástup ihned nebo dle dohody</w:t>
      </w:r>
    </w:p>
    <w:p w:rsidR="00117570" w:rsidRDefault="00117570" w:rsidP="00117570">
      <w:pPr>
        <w:pStyle w:val="Odstavecseseznamem"/>
      </w:pPr>
    </w:p>
    <w:p w:rsidR="006138CD" w:rsidRDefault="006138CD" w:rsidP="006138CD"/>
    <w:p w:rsidR="00252449" w:rsidRDefault="00252449" w:rsidP="006138CD"/>
    <w:p w:rsidR="006138CD" w:rsidRDefault="006138CD" w:rsidP="002717A6">
      <w:pPr>
        <w:pStyle w:val="Bezmezer"/>
      </w:pPr>
      <w:r>
        <w:t>Žádosti, doložené životopisem, zasílejte poštou nebo e-mailem na adresu:</w:t>
      </w:r>
    </w:p>
    <w:p w:rsidR="006138CD" w:rsidRDefault="006138CD" w:rsidP="002717A6">
      <w:pPr>
        <w:pStyle w:val="Bezmezer"/>
      </w:pPr>
      <w:r>
        <w:t>Lázně Slatin</w:t>
      </w:r>
      <w:r w:rsidR="00123D82">
        <w:t>i</w:t>
      </w:r>
      <w:r w:rsidR="00916BCB">
        <w:t>ce a.s., personální úsek</w:t>
      </w:r>
      <w:r>
        <w:t>, 783 42 Slatinice 29</w:t>
      </w:r>
    </w:p>
    <w:p w:rsidR="006138CD" w:rsidRDefault="006138CD" w:rsidP="002717A6">
      <w:pPr>
        <w:pStyle w:val="Bezmezer"/>
      </w:pPr>
      <w:r>
        <w:t xml:space="preserve">e-mail: </w:t>
      </w:r>
      <w:hyperlink r:id="rId7" w:history="1">
        <w:r w:rsidRPr="008106E0">
          <w:rPr>
            <w:rStyle w:val="Hypertextovodkaz"/>
          </w:rPr>
          <w:t>lipertova@lazneslatinice.cz</w:t>
        </w:r>
      </w:hyperlink>
    </w:p>
    <w:p w:rsidR="006138CD" w:rsidRDefault="006138CD" w:rsidP="002717A6">
      <w:pPr>
        <w:pStyle w:val="Bezmezer"/>
      </w:pPr>
      <w:r>
        <w:t>mobil: 734</w:t>
      </w:r>
      <w:r w:rsidR="00916BCB">
        <w:t> </w:t>
      </w:r>
      <w:r>
        <w:t>572</w:t>
      </w:r>
      <w:r w:rsidR="00916BCB">
        <w:t xml:space="preserve"> </w:t>
      </w:r>
      <w:r>
        <w:t>021</w:t>
      </w:r>
    </w:p>
    <w:sectPr w:rsidR="00613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gfa Rotis Semi Seri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5258E"/>
    <w:multiLevelType w:val="hybridMultilevel"/>
    <w:tmpl w:val="8A9025F2"/>
    <w:lvl w:ilvl="0" w:tplc="F7982C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C2E37"/>
    <w:multiLevelType w:val="hybridMultilevel"/>
    <w:tmpl w:val="98769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B3"/>
    <w:rsid w:val="0006289F"/>
    <w:rsid w:val="000B5C64"/>
    <w:rsid w:val="00117570"/>
    <w:rsid w:val="00123D82"/>
    <w:rsid w:val="0016235C"/>
    <w:rsid w:val="00165BB2"/>
    <w:rsid w:val="001E5457"/>
    <w:rsid w:val="00252449"/>
    <w:rsid w:val="002650C4"/>
    <w:rsid w:val="002717A6"/>
    <w:rsid w:val="002C14FC"/>
    <w:rsid w:val="00386239"/>
    <w:rsid w:val="003F537E"/>
    <w:rsid w:val="00451D94"/>
    <w:rsid w:val="00483527"/>
    <w:rsid w:val="005077C2"/>
    <w:rsid w:val="00516A03"/>
    <w:rsid w:val="00556ED2"/>
    <w:rsid w:val="005A0668"/>
    <w:rsid w:val="005B3E2E"/>
    <w:rsid w:val="006138CD"/>
    <w:rsid w:val="006C0F6C"/>
    <w:rsid w:val="007501B3"/>
    <w:rsid w:val="00772082"/>
    <w:rsid w:val="007C45AD"/>
    <w:rsid w:val="007E4D75"/>
    <w:rsid w:val="008A1CEA"/>
    <w:rsid w:val="00902714"/>
    <w:rsid w:val="00916BCB"/>
    <w:rsid w:val="0097783D"/>
    <w:rsid w:val="009B7509"/>
    <w:rsid w:val="009F0E1D"/>
    <w:rsid w:val="00A1608B"/>
    <w:rsid w:val="00AC1EB7"/>
    <w:rsid w:val="00BB01FA"/>
    <w:rsid w:val="00C200AB"/>
    <w:rsid w:val="00CE7238"/>
    <w:rsid w:val="00D45D04"/>
    <w:rsid w:val="00D61BFB"/>
    <w:rsid w:val="00D737D8"/>
    <w:rsid w:val="00DA6D92"/>
    <w:rsid w:val="00DB230D"/>
    <w:rsid w:val="00DD412A"/>
    <w:rsid w:val="00DF19F1"/>
    <w:rsid w:val="00E1019A"/>
    <w:rsid w:val="00E44C0A"/>
    <w:rsid w:val="00EA754D"/>
    <w:rsid w:val="00F35938"/>
    <w:rsid w:val="00FA34B5"/>
    <w:rsid w:val="00FD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E700B-E72C-4B95-9AEC-6D7F3E60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783D"/>
    <w:pPr>
      <w:ind w:left="720"/>
      <w:contextualSpacing/>
    </w:pPr>
  </w:style>
  <w:style w:type="paragraph" w:styleId="Bezmezer">
    <w:name w:val="No Spacing"/>
    <w:uiPriority w:val="1"/>
    <w:qFormat/>
    <w:rsid w:val="00DF19F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138C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7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757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16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6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3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2">
          <w:marLeft w:val="0"/>
          <w:marRight w:val="0"/>
          <w:marTop w:val="0"/>
          <w:marBottom w:val="0"/>
          <w:divBdr>
            <w:top w:val="single" w:sz="12" w:space="0" w:color="0098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68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0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9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7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pertova@lazneslatin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slatinicelazne slatinice</dc:creator>
  <cp:keywords/>
  <dc:description/>
  <cp:lastModifiedBy>Miloslava Lipertová</cp:lastModifiedBy>
  <cp:revision>3</cp:revision>
  <cp:lastPrinted>2016-11-14T10:51:00Z</cp:lastPrinted>
  <dcterms:created xsi:type="dcterms:W3CDTF">2018-05-23T10:50:00Z</dcterms:created>
  <dcterms:modified xsi:type="dcterms:W3CDTF">2018-05-24T04:48:00Z</dcterms:modified>
</cp:coreProperties>
</file>